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04" w:rsidRPr="00EC6704" w:rsidRDefault="00EC6704" w:rsidP="00EC6704">
      <w:pPr>
        <w:pStyle w:val="Style12"/>
        <w:widowControl/>
        <w:spacing w:line="235" w:lineRule="exact"/>
        <w:ind w:firstLine="252"/>
        <w:rPr>
          <w:rStyle w:val="FontStyle15"/>
          <w:rFonts w:ascii="Calibri" w:hAnsi="Calibri"/>
          <w:sz w:val="24"/>
          <w:szCs w:val="24"/>
        </w:rPr>
      </w:pPr>
      <w:r w:rsidRPr="00EC6704">
        <w:rPr>
          <w:rStyle w:val="FontStyle15"/>
          <w:rFonts w:ascii="Calibri" w:hAnsi="Calibri"/>
          <w:sz w:val="24"/>
          <w:szCs w:val="24"/>
        </w:rPr>
        <w:t>Рассмотрим продуктивные и непродуктивные при</w:t>
      </w:r>
      <w:r w:rsidRPr="00EC6704">
        <w:rPr>
          <w:rStyle w:val="FontStyle15"/>
          <w:rFonts w:ascii="Calibri" w:hAnsi="Calibri"/>
          <w:sz w:val="24"/>
          <w:szCs w:val="24"/>
        </w:rPr>
        <w:softHyphen/>
        <w:t>емы, используемые в практике обучения.</w:t>
      </w:r>
    </w:p>
    <w:p w:rsidR="00EC6704" w:rsidRPr="00EC6704" w:rsidRDefault="00EC6704" w:rsidP="00EC6704">
      <w:pPr>
        <w:spacing w:after="23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0"/>
        <w:gridCol w:w="4536"/>
      </w:tblGrid>
      <w:tr w:rsidR="00EC6704" w:rsidRPr="00EC6704" w:rsidTr="00EC6704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704" w:rsidRPr="00EC6704" w:rsidRDefault="00EC6704" w:rsidP="00E546A9">
            <w:pPr>
              <w:pStyle w:val="Style9"/>
              <w:widowControl/>
              <w:spacing w:line="240" w:lineRule="auto"/>
              <w:ind w:left="252"/>
              <w:rPr>
                <w:rStyle w:val="FontStyle17"/>
                <w:rFonts w:ascii="Calibri" w:hAnsi="Calibri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sz w:val="24"/>
                <w:szCs w:val="24"/>
              </w:rPr>
              <w:t>Непродуктивные приемы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704" w:rsidRPr="00EC6704" w:rsidRDefault="00EC6704" w:rsidP="00E546A9">
            <w:pPr>
              <w:pStyle w:val="Style9"/>
              <w:widowControl/>
              <w:spacing w:line="240" w:lineRule="auto"/>
              <w:ind w:left="348"/>
              <w:rPr>
                <w:rStyle w:val="FontStyle17"/>
                <w:rFonts w:ascii="Calibri" w:hAnsi="Calibri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sz w:val="24"/>
                <w:szCs w:val="24"/>
              </w:rPr>
              <w:t>Продуктивные приемы</w:t>
            </w:r>
          </w:p>
        </w:tc>
      </w:tr>
      <w:tr w:rsidR="00EC6704" w:rsidRPr="00EC6704" w:rsidTr="00EC6704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10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Сообщается только тема занятия, а цель и задачи не ставятся или ставятся нечетко.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10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40" w:lineRule="auto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Выдача готовой инструкции.</w:t>
            </w:r>
          </w:p>
          <w:p w:rsidR="00EC6704" w:rsidRPr="00EC6704" w:rsidRDefault="00EC6704" w:rsidP="00E546A9">
            <w:pPr>
              <w:pStyle w:val="Style9"/>
              <w:widowControl/>
              <w:spacing w:line="240" w:lineRule="auto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План урока (лекции) не сообща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ется или сообщается, но препо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даватель ему не следует.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Результаты работы не обсуж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даются или обсуждаются на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спех, выводы в конце занятия не делаются или делаются по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сле звонка.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Частое повторение информации одними и теми же словами, непрерывный монолог препода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вателя.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Ответы преподавателя на во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просы учащихся нечеткие или они остаются вовсе без ответа.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5" w:hanging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Однообразие способов представ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ления информации, неиспользо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вание или однообразие средств наглядности.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178" w:lineRule="exact"/>
              <w:ind w:left="10" w:hanging="10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Чрезмерная детализация инфор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мации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Четко формулируется тема, и ставятся цель и задачи.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Обсуждение плана деятельно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сти.</w:t>
            </w:r>
          </w:p>
          <w:p w:rsidR="00EC6704" w:rsidRPr="00EC6704" w:rsidRDefault="00EC6704" w:rsidP="00E546A9">
            <w:pPr>
              <w:pStyle w:val="Style9"/>
              <w:widowControl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Сообщаются тема и план урока (лекции), количество обсуж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даемых вопросов — не более трех.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Подробный анализ результатов работы, обязательные выводы в конце занятия, обобщение, вы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деление главного.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Материал не повторяет учеб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ник, используется информация из других областей.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Наличие четкой позиции пре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подавателя, свободное владение материалом, ответы на вопросы без привязки к конспекту.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Информация предоставляется в том числе на языке формул, таб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лиц, диаграмм, образов; разнооб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разие средств наглядности.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Свертывание, уплотнение ин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формации</w:t>
            </w:r>
          </w:p>
        </w:tc>
      </w:tr>
    </w:tbl>
    <w:p w:rsidR="00EC6704" w:rsidRPr="00EC6704" w:rsidRDefault="00EC6704" w:rsidP="00EC6704">
      <w:pPr>
        <w:pStyle w:val="Style12"/>
        <w:widowControl/>
        <w:spacing w:before="58" w:line="238" w:lineRule="exact"/>
        <w:ind w:firstLine="271"/>
        <w:rPr>
          <w:rStyle w:val="FontStyle15"/>
          <w:rFonts w:ascii="Calibri" w:hAnsi="Calibr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0"/>
        <w:gridCol w:w="4536"/>
      </w:tblGrid>
      <w:tr w:rsidR="00EC6704" w:rsidRPr="00EC6704" w:rsidTr="00EC6704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6704" w:rsidRPr="00EC6704" w:rsidRDefault="00EC6704" w:rsidP="00E546A9">
            <w:pPr>
              <w:pStyle w:val="Style9"/>
              <w:widowControl/>
              <w:spacing w:line="240" w:lineRule="auto"/>
              <w:rPr>
                <w:rStyle w:val="FontStyle17"/>
                <w:rFonts w:ascii="Calibri" w:hAnsi="Calibri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sz w:val="24"/>
                <w:szCs w:val="24"/>
              </w:rPr>
              <w:t>Непродуктивные приемы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04" w:rsidRPr="00EC6704" w:rsidRDefault="00EC6704" w:rsidP="00E546A9">
            <w:pPr>
              <w:pStyle w:val="Style9"/>
              <w:widowControl/>
              <w:spacing w:line="240" w:lineRule="auto"/>
              <w:ind w:left="422"/>
              <w:rPr>
                <w:rStyle w:val="FontStyle17"/>
                <w:rFonts w:ascii="Calibri" w:hAnsi="Calibri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sz w:val="24"/>
                <w:szCs w:val="24"/>
              </w:rPr>
              <w:t>Продуктивные приемы</w:t>
            </w:r>
          </w:p>
        </w:tc>
      </w:tr>
      <w:tr w:rsidR="00EC6704" w:rsidRPr="00EC6704" w:rsidTr="00EC6704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704" w:rsidRPr="00EC6704" w:rsidRDefault="00EC6704" w:rsidP="00E546A9">
            <w:pPr>
              <w:pStyle w:val="Style9"/>
              <w:widowControl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Проблемная ситуация ставится, но решается самим преподава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телем.</w:t>
            </w:r>
          </w:p>
          <w:p w:rsidR="00EC6704" w:rsidRPr="00EC6704" w:rsidRDefault="00EC6704" w:rsidP="00E546A9">
            <w:pPr>
              <w:pStyle w:val="Style9"/>
              <w:widowControl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Преподаватель сам отвечает на поставленный им активизи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рующий вопрос.</w:t>
            </w:r>
          </w:p>
          <w:p w:rsidR="00EC6704" w:rsidRPr="00EC6704" w:rsidRDefault="00EC6704" w:rsidP="00E546A9">
            <w:pPr>
              <w:pStyle w:val="Style9"/>
              <w:widowControl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Приемы познавательной дея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тельности не выделяются и не осознаются самим преподава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телем.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firstLine="5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Даются только самые общие рекомендации: быть внима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тельным, стараться перечис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лять только номера задач и заданий.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Отсутствие или однообразие приемов активизации деятель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ности или неумелое их исполь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зование.</w:t>
            </w:r>
          </w:p>
          <w:p w:rsidR="00EC6704" w:rsidRPr="00EC6704" w:rsidRDefault="00EC6704" w:rsidP="00E546A9">
            <w:pPr>
              <w:pStyle w:val="Style9"/>
              <w:widowControl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Преобладают фронтальные формы работы.</w:t>
            </w:r>
          </w:p>
          <w:p w:rsidR="00EC6704" w:rsidRPr="00EC6704" w:rsidRDefault="00EC6704" w:rsidP="00E546A9">
            <w:pPr>
              <w:pStyle w:val="Style9"/>
              <w:widowControl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Частые паузы в ожидании ти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шины. Деятельность носит репродуктивный характер. Активность преподавателя пре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вышает активность обучаемых.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04" w:rsidRPr="00EC6704" w:rsidRDefault="00EC6704" w:rsidP="00E546A9">
            <w:pPr>
              <w:pStyle w:val="Style9"/>
              <w:widowControl/>
              <w:spacing w:line="202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Проблемная ситуация ставится и решается совместно с учащимися.</w:t>
            </w:r>
          </w:p>
          <w:p w:rsidR="00EC6704" w:rsidRPr="00EC6704" w:rsidRDefault="00EC6704" w:rsidP="00E546A9">
            <w:pPr>
              <w:pStyle w:val="Style9"/>
              <w:widowControl/>
              <w:spacing w:line="202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Активизирующий вопрос приводит к диалогу, дискуссии.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ind w:left="2" w:hanging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Подчеркиваются приемы познава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тельной деятельности, анализиру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ются конкретные ситуации. Ис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пользуются игровые ситуации, соревнование.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ind w:firstLine="2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Разнообразие приемов активиза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ции: целенаправленная ошибка, размышление вслух и др.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Организуется групповая и парная работа. Используются паузы, даю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щие время на обдумывание.</w:t>
            </w:r>
          </w:p>
          <w:p w:rsidR="00EC6704" w:rsidRPr="00EC6704" w:rsidRDefault="00EC6704" w:rsidP="00E546A9">
            <w:pPr>
              <w:pStyle w:val="Style9"/>
              <w:widowControl/>
              <w:spacing w:line="206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Организуется проблемно-поиско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вая деятельность.</w:t>
            </w: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</w:p>
          <w:p w:rsidR="00EC6704" w:rsidRPr="00EC6704" w:rsidRDefault="00EC6704" w:rsidP="00E546A9">
            <w:pPr>
              <w:pStyle w:val="Style9"/>
              <w:widowControl/>
              <w:spacing w:line="209" w:lineRule="exact"/>
              <w:rPr>
                <w:rStyle w:val="FontStyle17"/>
                <w:rFonts w:ascii="Calibri" w:hAnsi="Calibri"/>
                <w:b w:val="0"/>
                <w:sz w:val="24"/>
                <w:szCs w:val="24"/>
              </w:rPr>
            </w:pP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t>Стимулирование учащихся к фор</w:t>
            </w:r>
            <w:r w:rsidRPr="00EC6704">
              <w:rPr>
                <w:rStyle w:val="FontStyle17"/>
                <w:rFonts w:ascii="Calibri" w:hAnsi="Calibri"/>
                <w:b w:val="0"/>
                <w:sz w:val="24"/>
                <w:szCs w:val="24"/>
              </w:rPr>
              <w:softHyphen/>
              <w:t>мулированию вопросов, активно работает большинство.</w:t>
            </w:r>
          </w:p>
        </w:tc>
      </w:tr>
    </w:tbl>
    <w:p w:rsidR="00EA5034" w:rsidRPr="00EC6704" w:rsidRDefault="00EA5034">
      <w:pPr>
        <w:rPr>
          <w:sz w:val="24"/>
          <w:szCs w:val="24"/>
        </w:rPr>
      </w:pPr>
    </w:p>
    <w:sectPr w:rsidR="00EA5034" w:rsidRPr="00EC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8"/>
    <w:rsid w:val="00103E48"/>
    <w:rsid w:val="00EA5034"/>
    <w:rsid w:val="00E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0E03-CCFE-428E-A109-10A79CBA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C6704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EC6704"/>
    <w:pPr>
      <w:widowControl w:val="0"/>
      <w:autoSpaceDE w:val="0"/>
      <w:autoSpaceDN w:val="0"/>
      <w:adjustRightInd w:val="0"/>
      <w:spacing w:after="0" w:line="24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C6704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EC6704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C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2019-11-16T08:22:00Z</cp:lastPrinted>
  <dcterms:created xsi:type="dcterms:W3CDTF">2019-11-16T08:21:00Z</dcterms:created>
  <dcterms:modified xsi:type="dcterms:W3CDTF">2019-11-16T08:22:00Z</dcterms:modified>
</cp:coreProperties>
</file>